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22" w:rsidRDefault="00FA3622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End w:id="0"/>
      <w:r>
        <w:br/>
      </w:r>
    </w:p>
    <w:p w:rsidR="00FA3622" w:rsidRDefault="00FA3622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A36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622" w:rsidRDefault="00FA3622">
            <w:pPr>
              <w:pStyle w:val="ConsPlusNormal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3622" w:rsidRDefault="00FA3622">
            <w:pPr>
              <w:pStyle w:val="ConsPlusNormal"/>
              <w:jc w:val="right"/>
            </w:pPr>
            <w:r>
              <w:t>N 55-оз</w:t>
            </w:r>
          </w:p>
        </w:tc>
      </w:tr>
    </w:tbl>
    <w:p w:rsidR="00FA3622" w:rsidRDefault="00FA3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622" w:rsidRDefault="00FA3622">
      <w:pPr>
        <w:pStyle w:val="ConsPlusNormal"/>
        <w:jc w:val="center"/>
      </w:pPr>
    </w:p>
    <w:p w:rsidR="00FA3622" w:rsidRDefault="00FA3622">
      <w:pPr>
        <w:pStyle w:val="ConsPlusTitle"/>
        <w:jc w:val="center"/>
      </w:pPr>
      <w:r>
        <w:t>ХАНТЫ-МАНСИЙСКИЙ АВТОНОМНЫЙ ОКРУГ - ЮГРА</w:t>
      </w:r>
    </w:p>
    <w:p w:rsidR="00FA3622" w:rsidRDefault="00FA3622">
      <w:pPr>
        <w:pStyle w:val="ConsPlusTitle"/>
        <w:jc w:val="center"/>
      </w:pPr>
    </w:p>
    <w:p w:rsidR="00FA3622" w:rsidRDefault="00FA3622">
      <w:pPr>
        <w:pStyle w:val="ConsPlusTitle"/>
        <w:jc w:val="center"/>
      </w:pPr>
      <w:r>
        <w:t>ЗАКОН</w:t>
      </w:r>
    </w:p>
    <w:p w:rsidR="00FA3622" w:rsidRDefault="00FA3622">
      <w:pPr>
        <w:pStyle w:val="ConsPlusTitle"/>
        <w:jc w:val="center"/>
      </w:pPr>
    </w:p>
    <w:p w:rsidR="00FA3622" w:rsidRDefault="00FA3622">
      <w:pPr>
        <w:pStyle w:val="ConsPlusTitle"/>
        <w:jc w:val="center"/>
      </w:pPr>
      <w:r>
        <w:t>О ВНЕСЕНИИ ИЗМЕНЕНИЙ В ЗАКОН ХАНТЫ-МАНСИЙСКОГО АВТОНОМНОГО</w:t>
      </w:r>
    </w:p>
    <w:p w:rsidR="00FA3622" w:rsidRDefault="00FA3622">
      <w:pPr>
        <w:pStyle w:val="ConsPlusTitle"/>
        <w:jc w:val="center"/>
      </w:pPr>
      <w:r>
        <w:t xml:space="preserve">ОКРУГА - ЮГРЫ "О ПОДДЕРЖКЕ </w:t>
      </w:r>
      <w:proofErr w:type="gramStart"/>
      <w:r>
        <w:t>РЕГИОНАЛЬНЫХ</w:t>
      </w:r>
      <w:proofErr w:type="gramEnd"/>
      <w:r>
        <w:t xml:space="preserve"> СОЦИАЛЬНО</w:t>
      </w:r>
    </w:p>
    <w:p w:rsidR="00FA3622" w:rsidRDefault="00FA3622">
      <w:pPr>
        <w:pStyle w:val="ConsPlusTitle"/>
        <w:jc w:val="center"/>
      </w:pPr>
      <w:r>
        <w:t>ОРИЕНТИРОВАННЫХ НЕКОММЕРЧЕСКИХ ОРГАНИЗАЦИЙ, ОСУЩЕСТВЛЯЮЩИХ</w:t>
      </w:r>
    </w:p>
    <w:p w:rsidR="00FA3622" w:rsidRDefault="00FA3622">
      <w:pPr>
        <w:pStyle w:val="ConsPlusTitle"/>
        <w:jc w:val="center"/>
      </w:pPr>
      <w:r>
        <w:t>ДЕЯТЕЛЬНОСТЬ В ХАНТЫ-МАНСИЙСКОМ АВТОНОМНОМ ОКРУГЕ - ЮГРЕ"</w:t>
      </w:r>
    </w:p>
    <w:p w:rsidR="00FA3622" w:rsidRDefault="00FA3622">
      <w:pPr>
        <w:pStyle w:val="ConsPlusNormal"/>
        <w:ind w:firstLine="540"/>
        <w:jc w:val="both"/>
      </w:pPr>
    </w:p>
    <w:p w:rsidR="00FA3622" w:rsidRDefault="00FA362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FA3622" w:rsidRDefault="00FA3622">
      <w:pPr>
        <w:pStyle w:val="ConsPlusNormal"/>
        <w:jc w:val="center"/>
      </w:pPr>
      <w:r>
        <w:t>автономного округа - Югры 28 июня 2018 года</w:t>
      </w:r>
    </w:p>
    <w:p w:rsidR="00FA3622" w:rsidRDefault="00FA3622">
      <w:pPr>
        <w:pStyle w:val="ConsPlusNormal"/>
        <w:ind w:firstLine="540"/>
        <w:jc w:val="both"/>
      </w:pPr>
    </w:p>
    <w:p w:rsidR="00FA3622" w:rsidRDefault="00FA3622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(с изменениями, внесенными Законами Ханты-Мансийского автономного округа - Югры от 23 февраля 2013 года N 10-оз, 30 сентября 2013 года N 85-оз, 30 сентября 2013 года N 86-оз, 20 февраля 2014 года N</w:t>
      </w:r>
      <w:proofErr w:type="gramEnd"/>
      <w:r>
        <w:t xml:space="preserve"> </w:t>
      </w:r>
      <w:proofErr w:type="gramStart"/>
      <w:r>
        <w:t>13-оз, 10 декабря 2014 года N 113-оз, 11 марта 2015 года N 25-оз, 27 сентября 2015 года N 90-оз, 27 апреля 2016 года N 41-оз, 17 ноября 2016 года N 98-оз, 31 марта 2017 года N 15-оз, 28 сентября 2017 года N 59-оз, 27 апреля 2018 года) (Собрание законодательства Ханты-Мансийского автономного округа - Югры, 2010, N 12 (ч. 3), ст. 1147</w:t>
      </w:r>
      <w:proofErr w:type="gramEnd"/>
      <w:r>
        <w:t xml:space="preserve">; </w:t>
      </w:r>
      <w:proofErr w:type="gramStart"/>
      <w:r>
        <w:t>2013, N 2 (ч. 2), ст. 166; N 9 (ч.</w:t>
      </w:r>
      <w:proofErr w:type="gramEnd"/>
      <w:r>
        <w:t xml:space="preserve"> </w:t>
      </w:r>
      <w:proofErr w:type="gramStart"/>
      <w:r>
        <w:t>2, т. 1), ст. 1122, 1123; 2014, N 2 (с., т. 2), ст. 147; N 12 (с.), ст. 1418; 2015, N 3 (ч. 1, т. 1), ст. 149; N 9 (ч. 2, т. 1), ст. 911; 2016, N 4 (ч. 2, т. 1), ст. 420; N 11 (ч. 2, т. 1), ст. 1274;</w:t>
      </w:r>
      <w:proofErr w:type="gramEnd"/>
      <w:r>
        <w:t xml:space="preserve"> 2017, N 3 (ч. 2, т. 2), ст. 254; N 9 (ч. 2, т. 1), ст. 945; 2018, N 4 (ч. 2), ст. 356) следующие изменения: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подпункте 8 пункта 1 статьи 3</w:t>
        </w:r>
      </w:hyperlink>
      <w:r>
        <w:t xml:space="preserve"> слова "содействия благотворительности и добровольчества" заменить словами "организации и поддержки благотворительности и добровольчества (волонтерства)".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 2 пункта 1 статьи 4</w:t>
        </w:r>
      </w:hyperlink>
      <w:r>
        <w:t xml:space="preserve"> признать утратившим силу.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статье 5</w:t>
        </w:r>
      </w:hyperlink>
      <w:r>
        <w:t>: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слова "добровольцев" дополнить словом "(волонтеров)";</w:t>
      </w:r>
    </w:p>
    <w:p w:rsidR="00FA3622" w:rsidRDefault="00FA36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6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622" w:rsidRDefault="00FA3622">
            <w:pPr>
              <w:pStyle w:val="ConsPlusNormal"/>
              <w:jc w:val="both"/>
            </w:pPr>
            <w:r>
              <w:rPr>
                <w:color w:val="392C69"/>
              </w:rPr>
              <w:t>Подпункт 2 пункта 3 статьи 1 вступает в силу с 1 января 2019 года (</w:t>
            </w:r>
            <w:hyperlink w:anchor="P34" w:history="1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A3622" w:rsidRDefault="00FA3622">
      <w:pPr>
        <w:pStyle w:val="ConsPlusNormal"/>
        <w:spacing w:before="280"/>
        <w:ind w:firstLine="540"/>
        <w:jc w:val="both"/>
      </w:pPr>
      <w:bookmarkStart w:id="1" w:name="P22"/>
      <w:bookmarkEnd w:id="1"/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"4.1) предоставление </w:t>
      </w:r>
      <w:proofErr w:type="spellStart"/>
      <w:r>
        <w:t>микрозаймов</w:t>
      </w:r>
      <w:proofErr w:type="spellEnd"/>
      <w:r>
        <w:t>, поручительств</w:t>
      </w:r>
      <w:proofErr w:type="gramStart"/>
      <w:r>
        <w:t>;"</w:t>
      </w:r>
      <w:proofErr w:type="gramEnd"/>
      <w:r>
        <w:t>.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пункте 4 статьи 6</w:t>
        </w:r>
      </w:hyperlink>
      <w:r>
        <w:t xml:space="preserve"> слова ", состав конкурсной комиссии утверждаются" заменить словом "утверждается".</w:t>
      </w:r>
    </w:p>
    <w:p w:rsidR="00FA3622" w:rsidRDefault="00FA36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6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622" w:rsidRDefault="00FA3622">
            <w:pPr>
              <w:pStyle w:val="ConsPlusNormal"/>
              <w:jc w:val="both"/>
            </w:pPr>
            <w:r>
              <w:rPr>
                <w:color w:val="392C69"/>
              </w:rPr>
              <w:t>Пункт 5 статьи 1 вступает в силу с 1 января 2019 года (</w:t>
            </w:r>
            <w:hyperlink w:anchor="P34" w:history="1">
              <w:r>
                <w:rPr>
                  <w:color w:val="0000FF"/>
                </w:rPr>
                <w:t>статья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A3622" w:rsidRDefault="00FA3622">
      <w:pPr>
        <w:pStyle w:val="ConsPlusNormal"/>
        <w:spacing w:before="280"/>
        <w:ind w:firstLine="540"/>
        <w:jc w:val="both"/>
      </w:pPr>
      <w:bookmarkStart w:id="2" w:name="P26"/>
      <w:bookmarkEnd w:id="2"/>
      <w:r>
        <w:t xml:space="preserve">5. Дополнить </w:t>
      </w:r>
      <w:hyperlink r:id="rId13" w:history="1">
        <w:r>
          <w:rPr>
            <w:color w:val="0000FF"/>
          </w:rPr>
          <w:t>Закон</w:t>
        </w:r>
      </w:hyperlink>
      <w:r>
        <w:t xml:space="preserve"> статьей 6.1 следующего содержания: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lastRenderedPageBreak/>
        <w:t xml:space="preserve">"Статья 6.1. Предоставление </w:t>
      </w:r>
      <w:proofErr w:type="spellStart"/>
      <w:r>
        <w:t>микрозаймов</w:t>
      </w:r>
      <w:proofErr w:type="spellEnd"/>
      <w:r>
        <w:t>, поручительств</w:t>
      </w:r>
    </w:p>
    <w:p w:rsidR="00FA3622" w:rsidRDefault="00FA3622">
      <w:pPr>
        <w:pStyle w:val="ConsPlusNormal"/>
        <w:ind w:firstLine="540"/>
        <w:jc w:val="both"/>
      </w:pPr>
    </w:p>
    <w:p w:rsidR="00FA3622" w:rsidRDefault="00FA3622">
      <w:pPr>
        <w:pStyle w:val="ConsPlusNormal"/>
        <w:ind w:firstLine="540"/>
        <w:jc w:val="both"/>
      </w:pPr>
      <w:bookmarkStart w:id="3" w:name="P29"/>
      <w:bookmarkEnd w:id="3"/>
      <w:r>
        <w:t xml:space="preserve">1. Организации, образующие инфраструктуру субъектов малого и среднего предпринимательства, за счет выделяемых им в виде субсидий средств бюджета автономного округа предоставляют </w:t>
      </w:r>
      <w:proofErr w:type="spellStart"/>
      <w:r>
        <w:t>микрозаймы</w:t>
      </w:r>
      <w:proofErr w:type="spellEnd"/>
      <w:r>
        <w:t>, поручительства региональным социально ориентированным некоммерческим организациям.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2. Порядок предоставления субсидий организациям, образующим инфраструктуру поддержки субъектов малого и среднего предпринимательства, с целью оказания региональным социально ориентированным некоммерческим организациям поддержки, указанной в </w:t>
      </w:r>
      <w:hyperlink w:anchor="P29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устанавливается Правительством автономного округа</w:t>
      </w:r>
      <w:proofErr w:type="gramStart"/>
      <w:r>
        <w:t>.".</w:t>
      </w:r>
      <w:proofErr w:type="gramEnd"/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Статью 9</w:t>
        </w:r>
      </w:hyperlink>
      <w:r>
        <w:t xml:space="preserve"> после слова "добровольцев" дополнить словом "(волонтеров)".</w:t>
      </w:r>
    </w:p>
    <w:p w:rsidR="00FA3622" w:rsidRDefault="00FA3622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Статью 11</w:t>
        </w:r>
      </w:hyperlink>
      <w:r>
        <w:t xml:space="preserve"> после слов "социально ориентированных некоммерческих организаций" дополнить словами "- получателей поддержки".</w:t>
      </w:r>
    </w:p>
    <w:p w:rsidR="00FA3622" w:rsidRDefault="00FA3622">
      <w:pPr>
        <w:pStyle w:val="ConsPlusNormal"/>
        <w:ind w:firstLine="540"/>
        <w:jc w:val="both"/>
      </w:pPr>
    </w:p>
    <w:p w:rsidR="00FA3622" w:rsidRDefault="00FA3622">
      <w:pPr>
        <w:pStyle w:val="ConsPlusNormal"/>
        <w:ind w:firstLine="540"/>
        <w:jc w:val="both"/>
        <w:outlineLvl w:val="0"/>
      </w:pPr>
      <w:bookmarkStart w:id="4" w:name="P34"/>
      <w:bookmarkEnd w:id="4"/>
      <w:r>
        <w:t xml:space="preserve">Статья 2. Настоящий Закон вступает в силу по истечении десяти дней со дня его официального опубликования, за исключением </w:t>
      </w:r>
      <w:hyperlink w:anchor="P22" w:history="1">
        <w:r>
          <w:rPr>
            <w:color w:val="0000FF"/>
          </w:rPr>
          <w:t>подпункта 2 пункта 3</w:t>
        </w:r>
      </w:hyperlink>
      <w:r>
        <w:t xml:space="preserve"> и </w:t>
      </w:r>
      <w:hyperlink w:anchor="P26" w:history="1">
        <w:r>
          <w:rPr>
            <w:color w:val="0000FF"/>
          </w:rPr>
          <w:t>пункта 5 статьи 1</w:t>
        </w:r>
      </w:hyperlink>
      <w:r>
        <w:t>, вступающих в силу с 1 января 2019 года.</w:t>
      </w:r>
    </w:p>
    <w:p w:rsidR="00FA3622" w:rsidRDefault="00FA3622">
      <w:pPr>
        <w:pStyle w:val="ConsPlusNormal"/>
        <w:ind w:firstLine="540"/>
        <w:jc w:val="both"/>
      </w:pPr>
    </w:p>
    <w:p w:rsidR="00FA3622" w:rsidRDefault="00FA3622">
      <w:pPr>
        <w:pStyle w:val="ConsPlusNormal"/>
        <w:jc w:val="right"/>
      </w:pPr>
      <w:r>
        <w:t>Губернатор</w:t>
      </w:r>
    </w:p>
    <w:p w:rsidR="00FA3622" w:rsidRDefault="00FA3622">
      <w:pPr>
        <w:pStyle w:val="ConsPlusNormal"/>
        <w:jc w:val="right"/>
      </w:pPr>
      <w:r>
        <w:t>Ханты-Мансийского</w:t>
      </w:r>
    </w:p>
    <w:p w:rsidR="00FA3622" w:rsidRDefault="00FA3622">
      <w:pPr>
        <w:pStyle w:val="ConsPlusNormal"/>
        <w:jc w:val="right"/>
      </w:pPr>
      <w:r>
        <w:t>автономного округа - Югры</w:t>
      </w:r>
    </w:p>
    <w:p w:rsidR="00FA3622" w:rsidRDefault="00FA3622">
      <w:pPr>
        <w:pStyle w:val="ConsPlusNormal"/>
        <w:jc w:val="right"/>
      </w:pPr>
      <w:r>
        <w:t>Н.В.КОМАРОВА</w:t>
      </w:r>
    </w:p>
    <w:p w:rsidR="00FA3622" w:rsidRDefault="00FA3622">
      <w:pPr>
        <w:pStyle w:val="ConsPlusNormal"/>
      </w:pPr>
      <w:r>
        <w:t>г. Ханты-Мансийск</w:t>
      </w:r>
    </w:p>
    <w:p w:rsidR="00FA3622" w:rsidRDefault="00FA3622">
      <w:pPr>
        <w:pStyle w:val="ConsPlusNormal"/>
        <w:spacing w:before="220"/>
      </w:pPr>
      <w:r>
        <w:t>29 июня 2018 года</w:t>
      </w:r>
    </w:p>
    <w:p w:rsidR="00FA3622" w:rsidRDefault="00FA3622">
      <w:pPr>
        <w:pStyle w:val="ConsPlusNormal"/>
        <w:spacing w:before="220"/>
      </w:pPr>
      <w:r>
        <w:t>N 55-оз</w:t>
      </w:r>
    </w:p>
    <w:p w:rsidR="00FA3622" w:rsidRDefault="00FA3622">
      <w:pPr>
        <w:pStyle w:val="ConsPlusNormal"/>
        <w:ind w:firstLine="540"/>
        <w:jc w:val="both"/>
      </w:pPr>
    </w:p>
    <w:p w:rsidR="00FA3622" w:rsidRDefault="00FA3622">
      <w:pPr>
        <w:pStyle w:val="ConsPlusNormal"/>
        <w:jc w:val="both"/>
      </w:pPr>
    </w:p>
    <w:p w:rsidR="00FA3622" w:rsidRDefault="00FA3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EDE" w:rsidRDefault="00EF4EDE"/>
    <w:sectPr w:rsidR="00EF4EDE" w:rsidSect="005C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22"/>
    <w:rsid w:val="00EF4EDE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56E2F9A66B5BC368208073D93910557042E54E22779CA17CCC1D898073083810CC6B07F03BE53A1B9C817G9T9H" TargetMode="External"/><Relationship Id="rId13" Type="http://schemas.openxmlformats.org/officeDocument/2006/relationships/hyperlink" Target="consultantplus://offline/ref=95356E2F9A66B5BC368208073D93910557042E54E2277DC716C8C1D89807308381G0T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356E2F9A66B5BC368208073D93910557042E54E22779CA17CCC1D898073083810CC6B07F03BE53A1B9C810G9TBH" TargetMode="External"/><Relationship Id="rId12" Type="http://schemas.openxmlformats.org/officeDocument/2006/relationships/hyperlink" Target="consultantplus://offline/ref=95356E2F9A66B5BC368208073D93910557042E54E22779CA17CCC1D898073083810CC6B07F03BE53A1B9C816G9T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56E2F9A66B5BC368208073D93910557042E54E22779CA17CCC1D89807308381G0TCH" TargetMode="External"/><Relationship Id="rId11" Type="http://schemas.openxmlformats.org/officeDocument/2006/relationships/hyperlink" Target="consultantplus://offline/ref=95356E2F9A66B5BC368208073D93910557042E54E2277DC716C8C1D898073083810CC6B07F03BE53A1B9C817G9T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356E2F9A66B5BC368208073D93910557042E54E22779CA17CCC1D898073083810CC6B07F03BE53A1B9C814G9TAH" TargetMode="External"/><Relationship Id="rId10" Type="http://schemas.openxmlformats.org/officeDocument/2006/relationships/hyperlink" Target="consultantplus://offline/ref=95356E2F9A66B5BC368208073D93910557042E54E22779CA17CCC1D898073083810CC6B07F03BE53A1B9C912G9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356E2F9A66B5BC368208073D93910557042E54E22779CA17CCC1D898073083810CC6B07F03BE53A1B9C817G9TDH" TargetMode="External"/><Relationship Id="rId14" Type="http://schemas.openxmlformats.org/officeDocument/2006/relationships/hyperlink" Target="consultantplus://offline/ref=95356E2F9A66B5BC368208073D93910557042E54E22779CA17CCC1D898073083810CC6B07F03BE53A1B9C911G9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Самородова Марина Анатольевна</dc:creator>
  <cp:lastModifiedBy>Самородова Марина Анатольевна</cp:lastModifiedBy>
  <cp:revision>1</cp:revision>
  <dcterms:created xsi:type="dcterms:W3CDTF">2018-07-24T07:19:00Z</dcterms:created>
  <dcterms:modified xsi:type="dcterms:W3CDTF">2018-07-24T07:25:00Z</dcterms:modified>
</cp:coreProperties>
</file>